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AF17" w14:textId="1C7C0632" w:rsidR="0040358A" w:rsidRPr="00CE1C0D" w:rsidRDefault="001C610F" w:rsidP="00CE1C0D">
      <w:pPr>
        <w:jc w:val="both"/>
        <w:rPr>
          <w:lang w:val="ca-ES"/>
        </w:rPr>
      </w:pPr>
      <w:r w:rsidRPr="00CE1C0D">
        <w:rPr>
          <w:lang w:val="ca-ES"/>
        </w:rPr>
        <w:t>PROTOCOL DEIXAR PIS</w:t>
      </w:r>
    </w:p>
    <w:p w14:paraId="209A7225" w14:textId="6019C58A" w:rsidR="00230120" w:rsidRPr="00CE1C0D" w:rsidRDefault="001C610F" w:rsidP="00CE1C0D">
      <w:pPr>
        <w:jc w:val="both"/>
        <w:rPr>
          <w:lang w:val="ca-ES"/>
        </w:rPr>
      </w:pPr>
      <w:r w:rsidRPr="00CE1C0D">
        <w:rPr>
          <w:lang w:val="ca-ES"/>
        </w:rPr>
        <w:t xml:space="preserve">Tal i com indica l’apartat de l’article 8 dels Estatuts de la cooperativa, </w:t>
      </w:r>
      <w:r w:rsidR="00D222F4" w:rsidRPr="00CE1C0D">
        <w:rPr>
          <w:lang w:val="ca-ES"/>
        </w:rPr>
        <w:t xml:space="preserve">per </w:t>
      </w:r>
      <w:proofErr w:type="spellStart"/>
      <w:r w:rsidR="00D222F4" w:rsidRPr="00CE1C0D">
        <w:rPr>
          <w:lang w:val="ca-ES"/>
        </w:rPr>
        <w:t>proceder</w:t>
      </w:r>
      <w:proofErr w:type="spellEnd"/>
      <w:r w:rsidR="00D222F4" w:rsidRPr="00CE1C0D">
        <w:rPr>
          <w:lang w:val="ca-ES"/>
        </w:rPr>
        <w:t xml:space="preserve"> a la baixa com a sòcies d’ús cal n</w:t>
      </w:r>
      <w:r w:rsidRPr="00CE1C0D">
        <w:rPr>
          <w:lang w:val="ca-ES"/>
        </w:rPr>
        <w:t>otificar per escrit al Consell Rector de la societat cooperativa la seva baixa voluntària amb 6 mesos d'antelació.</w:t>
      </w:r>
    </w:p>
    <w:p w14:paraId="6B1DEE1E" w14:textId="727430BF" w:rsidR="00CE1C0D" w:rsidRPr="00CE1C0D" w:rsidRDefault="00CE1C0D" w:rsidP="00CE1C0D">
      <w:pPr>
        <w:jc w:val="both"/>
        <w:rPr>
          <w:lang w:val="ca-ES"/>
        </w:rPr>
      </w:pPr>
      <w:r w:rsidRPr="00CE1C0D">
        <w:rPr>
          <w:lang w:val="ca-ES"/>
        </w:rPr>
        <w:t xml:space="preserve">Per tant, la cooperativa es compromet a reemplaçar la sòcies d’ús en aquest termini o, a fer-se càrrec de la quota de l’habitatge, en cas de no reemplaçament en aquest termini de 6 mesos. </w:t>
      </w:r>
    </w:p>
    <w:p w14:paraId="1533D6B4" w14:textId="3A18BC75" w:rsidR="00CE1C0D" w:rsidRDefault="00CE1C0D" w:rsidP="00CE1C0D">
      <w:pPr>
        <w:jc w:val="both"/>
        <w:rPr>
          <w:lang w:val="ca-ES"/>
        </w:rPr>
      </w:pPr>
      <w:r w:rsidRPr="00CE1C0D">
        <w:rPr>
          <w:lang w:val="ca-ES"/>
        </w:rPr>
        <w:t>En cas que la UC marxant li interessi desocupar el pis en un termini inferior a 6 mesos, ho comunicarà a la comissió encarregada de la gestió i seguiment de tal afer amb la voluntat de procurar escurçar el termini. En cap cas, per això, és obligació de la cooperativa donar resposta a aquesta sol·licitud.</w:t>
      </w:r>
    </w:p>
    <w:p w14:paraId="6716AE9E" w14:textId="1948C04F" w:rsidR="00230120" w:rsidRDefault="00230120" w:rsidP="00CE1C0D">
      <w:pPr>
        <w:jc w:val="both"/>
        <w:rPr>
          <w:lang w:val="ca-ES"/>
        </w:rPr>
      </w:pPr>
      <w:r>
        <w:rPr>
          <w:lang w:val="ca-ES"/>
        </w:rPr>
        <w:t xml:space="preserve">Per tal de facilitar les sortides i noves entrades de pis, quan hi hagi una sol·licitud de baixa es comptabilitzarà a partir del mes següent a la sol·licitud. És a dir, si algú sol·licita la baixa el dia 12 d’abril, posem pel cas, els sis mesos començaran a comptar l’1 de maig. Havent de deixar el pis el 31 d’octubre.  </w:t>
      </w:r>
    </w:p>
    <w:p w14:paraId="0795D94B" w14:textId="77777777" w:rsidR="001C610F" w:rsidRDefault="001C610F" w:rsidP="00CE1C0D">
      <w:pPr>
        <w:jc w:val="both"/>
        <w:rPr>
          <w:lang w:val="ca-ES"/>
        </w:rPr>
      </w:pPr>
    </w:p>
    <w:p w14:paraId="7F898E36" w14:textId="05DA3652" w:rsidR="00CE1C0D" w:rsidRPr="00CE1C0D" w:rsidRDefault="00CE1C0D" w:rsidP="00CE1C0D">
      <w:pPr>
        <w:jc w:val="both"/>
        <w:rPr>
          <w:lang w:val="ca-ES"/>
        </w:rPr>
      </w:pPr>
      <w:r>
        <w:rPr>
          <w:lang w:val="ca-ES"/>
        </w:rPr>
        <w:t xml:space="preserve">També trobem recollit als estatuts una petita indicació de com s’ha d’ocupar el pis per part de la UC entrant: </w:t>
      </w:r>
    </w:p>
    <w:p w14:paraId="7E6B0F76" w14:textId="171A2569" w:rsidR="001C610F" w:rsidRDefault="001C610F" w:rsidP="00CE1C0D">
      <w:pPr>
        <w:jc w:val="both"/>
        <w:rPr>
          <w:lang w:val="ca-ES"/>
        </w:rPr>
      </w:pPr>
      <w:r w:rsidRPr="00CE1C0D">
        <w:rPr>
          <w:lang w:val="ca-ES"/>
        </w:rPr>
        <w:t>8.2.b Ocupar l’habitatge cooperatiu en el termini de 1 mes. Aquest termini es compta des de</w:t>
      </w:r>
      <w:r w:rsidR="00CE1C0D">
        <w:rPr>
          <w:lang w:val="ca-ES"/>
        </w:rPr>
        <w:t xml:space="preserve"> </w:t>
      </w:r>
      <w:r w:rsidRPr="00CE1C0D">
        <w:rPr>
          <w:lang w:val="ca-ES"/>
        </w:rPr>
        <w:t>l’endemà de la data de lliurament de claus i pot ser prorrogat pel Consell Rector per motius</w:t>
      </w:r>
      <w:r w:rsidR="00CE1C0D" w:rsidRPr="00CE1C0D">
        <w:rPr>
          <w:lang w:val="ca-ES"/>
        </w:rPr>
        <w:t xml:space="preserve"> </w:t>
      </w:r>
      <w:r w:rsidRPr="00CE1C0D">
        <w:rPr>
          <w:lang w:val="ca-ES"/>
        </w:rPr>
        <w:t>justificats.</w:t>
      </w:r>
    </w:p>
    <w:p w14:paraId="54017212" w14:textId="60B70BCB" w:rsidR="00CE1C0D" w:rsidRDefault="00CE1C0D" w:rsidP="00CE1C0D">
      <w:pPr>
        <w:jc w:val="both"/>
        <w:rPr>
          <w:lang w:val="ca-ES"/>
        </w:rPr>
      </w:pPr>
      <w:r>
        <w:rPr>
          <w:lang w:val="ca-ES"/>
        </w:rPr>
        <w:t>Tanmateix, els estatuts no mencionen res en relació a com fer els moviments</w:t>
      </w:r>
      <w:r w:rsidR="00E06BE3">
        <w:rPr>
          <w:lang w:val="ca-ES"/>
        </w:rPr>
        <w:t xml:space="preserve"> i l’ocu</w:t>
      </w:r>
      <w:r w:rsidR="00BD4C47">
        <w:rPr>
          <w:lang w:val="ca-ES"/>
        </w:rPr>
        <w:t xml:space="preserve">pació i tampoc en relació a la mobilitat interna. </w:t>
      </w:r>
    </w:p>
    <w:p w14:paraId="073D54E0" w14:textId="037B7C62" w:rsidR="00BD4C47" w:rsidRDefault="00BD4C47" w:rsidP="00CE1C0D">
      <w:pPr>
        <w:jc w:val="both"/>
        <w:rPr>
          <w:lang w:val="ca-ES"/>
        </w:rPr>
      </w:pPr>
      <w:r w:rsidRPr="00597A5B">
        <w:rPr>
          <w:highlight w:val="yellow"/>
          <w:lang w:val="ca-ES"/>
        </w:rPr>
        <w:t>(BUSCAR INFO SOBRE MOBILITAT INTERNA</w:t>
      </w:r>
      <w:r w:rsidR="00230120" w:rsidRPr="00597A5B">
        <w:rPr>
          <w:highlight w:val="yellow"/>
          <w:lang w:val="ca-ES"/>
        </w:rPr>
        <w:t xml:space="preserve"> ja aprovada</w:t>
      </w:r>
      <w:r w:rsidRPr="00597A5B">
        <w:rPr>
          <w:highlight w:val="yellow"/>
          <w:lang w:val="ca-ES"/>
        </w:rPr>
        <w:t>)</w:t>
      </w:r>
      <w:r>
        <w:rPr>
          <w:lang w:val="ca-ES"/>
        </w:rPr>
        <w:t xml:space="preserve"> </w:t>
      </w:r>
    </w:p>
    <w:p w14:paraId="28A5CB82" w14:textId="0A3608AA" w:rsidR="00BD4C47" w:rsidRDefault="00BD4C47" w:rsidP="00CE1C0D">
      <w:pPr>
        <w:jc w:val="both"/>
        <w:rPr>
          <w:lang w:val="ca-ES"/>
        </w:rPr>
      </w:pPr>
      <w:r>
        <w:rPr>
          <w:lang w:val="ca-ES"/>
        </w:rPr>
        <w:t xml:space="preserve">La gestió d’aquesta qüestió es proposa de la següent manera: </w:t>
      </w:r>
    </w:p>
    <w:p w14:paraId="1B97781B" w14:textId="0EECFB37" w:rsidR="00230120" w:rsidRDefault="00230120" w:rsidP="00BD4C47">
      <w:pPr>
        <w:pStyle w:val="Pargrafdellista"/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>Pagaments</w:t>
      </w:r>
      <w:r w:rsidR="00BD4C47">
        <w:rPr>
          <w:lang w:val="ca-ES"/>
        </w:rPr>
        <w:t>: Pe</w:t>
      </w:r>
      <w:r w:rsidR="00597A5B">
        <w:rPr>
          <w:lang w:val="ca-ES"/>
        </w:rPr>
        <w:t>l</w:t>
      </w:r>
      <w:r w:rsidR="00BD4C47">
        <w:rPr>
          <w:lang w:val="ca-ES"/>
        </w:rPr>
        <w:t xml:space="preserve"> que fa al pagament de quotes la família sortint haurà de pagar íntegrament les quotes dels 6 mesos des de</w:t>
      </w:r>
      <w:r w:rsidR="00597A5B">
        <w:rPr>
          <w:lang w:val="ca-ES"/>
        </w:rPr>
        <w:t xml:space="preserve"> la data de baixa oficial</w:t>
      </w:r>
      <w:r>
        <w:rPr>
          <w:lang w:val="ca-ES"/>
        </w:rPr>
        <w:t xml:space="preserve">. En </w:t>
      </w:r>
      <w:r w:rsidR="00BD4C47">
        <w:rPr>
          <w:lang w:val="ca-ES"/>
        </w:rPr>
        <w:t>cas que es pugui escurçar el termini</w:t>
      </w:r>
      <w:r>
        <w:rPr>
          <w:lang w:val="ca-ES"/>
        </w:rPr>
        <w:t xml:space="preserve">, el pagament es farà íntegre fins al darrer dia de mes acordat amb la comissió encarregada de seguiment. </w:t>
      </w:r>
    </w:p>
    <w:p w14:paraId="706E10D5" w14:textId="4D0F9AF3" w:rsidR="007E62E1" w:rsidRPr="007E62E1" w:rsidRDefault="00230120" w:rsidP="007E62E1">
      <w:pPr>
        <w:pStyle w:val="Pargrafdellista"/>
        <w:jc w:val="both"/>
        <w:rPr>
          <w:lang w:val="ca-ES"/>
        </w:rPr>
      </w:pPr>
      <w:r>
        <w:rPr>
          <w:lang w:val="ca-ES"/>
        </w:rPr>
        <w:t>De la mateixa manera, si hi ha una UC que aprofiti la baixa, per fer un moviment intern, es farà càrrec de la totalitat del pagament del mes</w:t>
      </w:r>
      <w:r w:rsidR="00415819">
        <w:rPr>
          <w:lang w:val="ca-ES"/>
        </w:rPr>
        <w:t xml:space="preserve"> complert</w:t>
      </w:r>
      <w:r w:rsidR="00B61457">
        <w:rPr>
          <w:lang w:val="ca-ES"/>
        </w:rPr>
        <w:t xml:space="preserve"> del pis que deixa. </w:t>
      </w:r>
    </w:p>
    <w:p w14:paraId="0204FB56" w14:textId="784085A2" w:rsidR="00BD4C47" w:rsidRDefault="00230120" w:rsidP="00230120">
      <w:pPr>
        <w:pStyle w:val="Pargrafdellista"/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>Logística: Quant a la logística podem incloure un petit matís respecte al procediment de pagaments.</w:t>
      </w:r>
      <w:r w:rsidR="00BD4C47">
        <w:rPr>
          <w:lang w:val="ca-ES"/>
        </w:rPr>
        <w:t xml:space="preserve"> </w:t>
      </w:r>
    </w:p>
    <w:p w14:paraId="47F76317" w14:textId="0943B242" w:rsidR="00415819" w:rsidRDefault="00415819" w:rsidP="00415819">
      <w:pPr>
        <w:pStyle w:val="Pargrafdellista"/>
        <w:numPr>
          <w:ilvl w:val="1"/>
          <w:numId w:val="1"/>
        </w:numPr>
        <w:jc w:val="both"/>
        <w:rPr>
          <w:lang w:val="ca-ES"/>
        </w:rPr>
      </w:pPr>
      <w:r w:rsidRPr="00F47B4F">
        <w:rPr>
          <w:u w:val="single"/>
          <w:lang w:val="ca-ES"/>
        </w:rPr>
        <w:t>En cas que no hi hagi mobilitat interna</w:t>
      </w:r>
      <w:r>
        <w:rPr>
          <w:lang w:val="ca-ES"/>
        </w:rPr>
        <w:t xml:space="preserve">: La UC sortint deixa el pis el darrer dia de mes, i el dia següent s’entreguen claus a la UC entrant. </w:t>
      </w:r>
    </w:p>
    <w:p w14:paraId="2935D93F" w14:textId="38E1C8B2" w:rsidR="00415819" w:rsidRDefault="00415819" w:rsidP="00415819">
      <w:pPr>
        <w:pStyle w:val="Pargrafdellista"/>
        <w:numPr>
          <w:ilvl w:val="1"/>
          <w:numId w:val="1"/>
        </w:numPr>
        <w:jc w:val="both"/>
        <w:rPr>
          <w:lang w:val="ca-ES"/>
        </w:rPr>
      </w:pPr>
      <w:r w:rsidRPr="00F47B4F">
        <w:rPr>
          <w:u w:val="single"/>
          <w:lang w:val="ca-ES"/>
        </w:rPr>
        <w:lastRenderedPageBreak/>
        <w:t>En cas que sí que hi hagi mobilitat interna:</w:t>
      </w:r>
      <w:r>
        <w:rPr>
          <w:lang w:val="ca-ES"/>
        </w:rPr>
        <w:t xml:space="preserve"> La UC sortint deixa el pis </w:t>
      </w:r>
      <w:r w:rsidR="00156984">
        <w:rPr>
          <w:lang w:val="ca-ES"/>
        </w:rPr>
        <w:t xml:space="preserve">el </w:t>
      </w:r>
      <w:r w:rsidR="00156984" w:rsidRPr="00156984">
        <w:rPr>
          <w:b/>
          <w:bCs/>
          <w:lang w:val="ca-ES"/>
        </w:rPr>
        <w:t xml:space="preserve">penúltim </w:t>
      </w:r>
      <w:r>
        <w:rPr>
          <w:lang w:val="ca-ES"/>
        </w:rPr>
        <w:t xml:space="preserve">dia de mes, però </w:t>
      </w:r>
      <w:r w:rsidRPr="00156984">
        <w:rPr>
          <w:b/>
          <w:bCs/>
          <w:lang w:val="ca-ES"/>
        </w:rPr>
        <w:t>7 dies abans deixa un espai lliure</w:t>
      </w:r>
      <w:r>
        <w:rPr>
          <w:lang w:val="ca-ES"/>
        </w:rPr>
        <w:t xml:space="preserve"> al pis (una habitació, menjador, </w:t>
      </w:r>
      <w:proofErr w:type="spellStart"/>
      <w:r>
        <w:rPr>
          <w:lang w:val="ca-ES"/>
        </w:rPr>
        <w:t>etc</w:t>
      </w:r>
      <w:proofErr w:type="spellEnd"/>
      <w:r>
        <w:rPr>
          <w:lang w:val="ca-ES"/>
        </w:rPr>
        <w:t xml:space="preserve">) perquè la UC que fa mobilitat interna pugui començar a fer trasllat. </w:t>
      </w:r>
    </w:p>
    <w:p w14:paraId="745AFE14" w14:textId="77777777" w:rsidR="007E62E1" w:rsidRDefault="00415819" w:rsidP="00F47B4F">
      <w:pPr>
        <w:pStyle w:val="Pargrafdellista"/>
        <w:numPr>
          <w:ilvl w:val="2"/>
          <w:numId w:val="1"/>
        </w:numPr>
        <w:jc w:val="both"/>
        <w:rPr>
          <w:lang w:val="ca-ES"/>
        </w:rPr>
      </w:pPr>
      <w:r>
        <w:rPr>
          <w:lang w:val="ca-ES"/>
        </w:rPr>
        <w:t>UC que fa mobilitat interna: 7 dies abans d’acabar el mes tindrà un espai disponible al pis d’acollida per poder començar a traslladar coses</w:t>
      </w:r>
      <w:r w:rsidR="00156984">
        <w:rPr>
          <w:lang w:val="ca-ES"/>
        </w:rPr>
        <w:t xml:space="preserve"> i podrà accedir al </w:t>
      </w:r>
      <w:r w:rsidR="007E62E1">
        <w:rPr>
          <w:lang w:val="ca-ES"/>
        </w:rPr>
        <w:t xml:space="preserve">nou </w:t>
      </w:r>
      <w:r w:rsidR="00156984">
        <w:rPr>
          <w:lang w:val="ca-ES"/>
        </w:rPr>
        <w:t>pis l penúltim dia de mes</w:t>
      </w:r>
      <w:r>
        <w:rPr>
          <w:lang w:val="ca-ES"/>
        </w:rPr>
        <w:t xml:space="preserve">. </w:t>
      </w:r>
    </w:p>
    <w:p w14:paraId="13CB5CF2" w14:textId="698BE10C" w:rsidR="00415819" w:rsidRDefault="007E62E1" w:rsidP="007E62E1">
      <w:pPr>
        <w:pStyle w:val="Pargrafdellista"/>
        <w:ind w:left="2160"/>
        <w:jc w:val="both"/>
        <w:rPr>
          <w:lang w:val="ca-ES"/>
        </w:rPr>
      </w:pPr>
      <w:r>
        <w:rPr>
          <w:lang w:val="ca-ES"/>
        </w:rPr>
        <w:t>El pis de sortida el d</w:t>
      </w:r>
      <w:r w:rsidR="00415819">
        <w:rPr>
          <w:lang w:val="ca-ES"/>
        </w:rPr>
        <w:t xml:space="preserve">eixarà completament lliure el </w:t>
      </w:r>
      <w:r>
        <w:rPr>
          <w:lang w:val="ca-ES"/>
        </w:rPr>
        <w:t xml:space="preserve">primer </w:t>
      </w:r>
      <w:r w:rsidR="00415819">
        <w:rPr>
          <w:lang w:val="ca-ES"/>
        </w:rPr>
        <w:t xml:space="preserve">dia de mes. </w:t>
      </w:r>
    </w:p>
    <w:p w14:paraId="13A8DAAF" w14:textId="3C35BF6A" w:rsidR="00415819" w:rsidRDefault="00415819" w:rsidP="00F47B4F">
      <w:pPr>
        <w:pStyle w:val="Pargrafdellista"/>
        <w:numPr>
          <w:ilvl w:val="2"/>
          <w:numId w:val="1"/>
        </w:numPr>
        <w:jc w:val="both"/>
        <w:rPr>
          <w:lang w:val="ca-ES"/>
        </w:rPr>
      </w:pPr>
      <w:r>
        <w:rPr>
          <w:lang w:val="ca-ES"/>
        </w:rPr>
        <w:t xml:space="preserve">UC nova: se li donaran les claus el </w:t>
      </w:r>
      <w:r w:rsidR="007E62E1">
        <w:rPr>
          <w:lang w:val="ca-ES"/>
        </w:rPr>
        <w:t>segon</w:t>
      </w:r>
      <w:r>
        <w:rPr>
          <w:lang w:val="ca-ES"/>
        </w:rPr>
        <w:t xml:space="preserve"> dia de mes i a partir d’aquest dia podrà començar a fer el trasllat i a partir d’aquest mes inicia el pagament de la quota</w:t>
      </w:r>
      <w:r w:rsidR="007E62E1">
        <w:rPr>
          <w:lang w:val="ca-ES"/>
        </w:rPr>
        <w:t>, que paga de forma íntegra</w:t>
      </w:r>
      <w:r>
        <w:rPr>
          <w:lang w:val="ca-ES"/>
        </w:rPr>
        <w:t xml:space="preserve">. </w:t>
      </w:r>
    </w:p>
    <w:p w14:paraId="50EEAC8D" w14:textId="0A00CD11" w:rsidR="00373A3A" w:rsidRPr="00373A3A" w:rsidRDefault="00373A3A" w:rsidP="00373A3A">
      <w:pPr>
        <w:jc w:val="both"/>
        <w:rPr>
          <w:lang w:val="ca-ES"/>
        </w:rPr>
      </w:pPr>
      <w:r>
        <w:rPr>
          <w:lang w:val="ca-ES"/>
        </w:rPr>
        <w:t xml:space="preserve">De totes maneres la comissió que se n’encarregui del seguiment </w:t>
      </w:r>
      <w:proofErr w:type="spellStart"/>
      <w:r>
        <w:rPr>
          <w:lang w:val="ca-ES"/>
        </w:rPr>
        <w:t>mediarà</w:t>
      </w:r>
      <w:proofErr w:type="spellEnd"/>
      <w:r>
        <w:rPr>
          <w:lang w:val="ca-ES"/>
        </w:rPr>
        <w:t xml:space="preserve"> entre les diferents UC per intentar quadrar les diferents realitats del moment. </w:t>
      </w:r>
    </w:p>
    <w:p w14:paraId="3117BBD3" w14:textId="77777777" w:rsidR="00BD4C47" w:rsidRDefault="00BD4C47" w:rsidP="00CE1C0D">
      <w:pPr>
        <w:jc w:val="both"/>
        <w:rPr>
          <w:lang w:val="ca-ES"/>
        </w:rPr>
      </w:pPr>
    </w:p>
    <w:p w14:paraId="22814D2F" w14:textId="77777777" w:rsidR="00CE1C0D" w:rsidRPr="00CE1C0D" w:rsidRDefault="00CE1C0D" w:rsidP="00CE1C0D">
      <w:pPr>
        <w:jc w:val="both"/>
        <w:rPr>
          <w:lang w:val="ca-ES"/>
        </w:rPr>
      </w:pPr>
    </w:p>
    <w:sectPr w:rsidR="00CE1C0D" w:rsidRPr="00CE1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00E3"/>
    <w:multiLevelType w:val="hybridMultilevel"/>
    <w:tmpl w:val="C2BE73FC"/>
    <w:lvl w:ilvl="0" w:tplc="97F62A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07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0F"/>
    <w:rsid w:val="00156984"/>
    <w:rsid w:val="001C610F"/>
    <w:rsid w:val="00230120"/>
    <w:rsid w:val="00373A3A"/>
    <w:rsid w:val="0040358A"/>
    <w:rsid w:val="00415819"/>
    <w:rsid w:val="00597A5B"/>
    <w:rsid w:val="006A6C9C"/>
    <w:rsid w:val="007E62E1"/>
    <w:rsid w:val="00B61457"/>
    <w:rsid w:val="00BD4C47"/>
    <w:rsid w:val="00C90104"/>
    <w:rsid w:val="00CE1C0D"/>
    <w:rsid w:val="00D0276D"/>
    <w:rsid w:val="00D222F4"/>
    <w:rsid w:val="00E06BE3"/>
    <w:rsid w:val="00F47B4F"/>
    <w:rsid w:val="00F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7783"/>
  <w15:chartTrackingRefBased/>
  <w15:docId w15:val="{4C734286-5EF6-4A6D-AB84-1D2F94D8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1C6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C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C6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C6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C6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C6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C6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C6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C6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C6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C6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C6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C610F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C610F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C610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C610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C610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C610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1C6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C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1C6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C6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C610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1C610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C610F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C6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C610F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1C6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2025-06-28T20:24:00Z</dcterms:created>
  <dcterms:modified xsi:type="dcterms:W3CDTF">2025-06-30T11:54:00Z</dcterms:modified>
</cp:coreProperties>
</file>