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88CC" w14:textId="77777777" w:rsidR="00EC06A5" w:rsidRPr="00D2010F" w:rsidRDefault="00EC06A5" w:rsidP="00A641E7">
      <w:pPr>
        <w:jc w:val="center"/>
        <w:rPr>
          <w:strike/>
          <w:sz w:val="32"/>
          <w:szCs w:val="32"/>
        </w:rPr>
      </w:pPr>
    </w:p>
    <w:p w14:paraId="32FED1ED" w14:textId="77777777" w:rsidR="00EC06A5" w:rsidRDefault="00EC06A5" w:rsidP="00EC06A5">
      <w:pPr>
        <w:jc w:val="center"/>
        <w:rPr>
          <w:sz w:val="32"/>
          <w:szCs w:val="32"/>
        </w:rPr>
      </w:pPr>
      <w:r w:rsidRPr="00E17723">
        <w:rPr>
          <w:sz w:val="32"/>
          <w:szCs w:val="32"/>
        </w:rPr>
        <w:t>Tejiendo Conciencia: una reflexión sobre el impacto de la industria textil</w:t>
      </w:r>
    </w:p>
    <w:p w14:paraId="74C84670" w14:textId="77777777" w:rsidR="00EC06A5" w:rsidRDefault="00EC06A5" w:rsidP="00A641E7">
      <w:pPr>
        <w:jc w:val="center"/>
        <w:rPr>
          <w:sz w:val="32"/>
          <w:szCs w:val="32"/>
        </w:rPr>
      </w:pPr>
    </w:p>
    <w:p w14:paraId="4243329E" w14:textId="77777777" w:rsidR="00F535A3" w:rsidRDefault="00F535A3" w:rsidP="00F535A3"/>
    <w:p w14:paraId="26F9C206" w14:textId="77777777" w:rsidR="00F535A3" w:rsidRDefault="00F535A3" w:rsidP="00F535A3"/>
    <w:p w14:paraId="569525DD" w14:textId="366232FA" w:rsidR="00E94087" w:rsidRDefault="00416E2E" w:rsidP="00E94087">
      <w:r>
        <w:t>Inaugurada</w:t>
      </w:r>
      <w:r w:rsidR="00E94087">
        <w:t xml:space="preserve"> en la Biblioteca de Navarra la exposición interactiva «Tejiendo Conciencia: rompiendo patrones de la industria textil», una experiencia </w:t>
      </w:r>
      <w:r w:rsidR="00C340E5">
        <w:t>aud</w:t>
      </w:r>
      <w:r w:rsidR="00E94087" w:rsidRPr="00EC06A5">
        <w:t>iovisual</w:t>
      </w:r>
      <w:r w:rsidR="00E94087">
        <w:t xml:space="preserve"> en la que quien la visite podrá “tirar” de los hilos que tejen el entramado de la industria textil global a través de siete módulos temáticos acompañados de materiales interactivos y vídeos informativos. </w:t>
      </w:r>
    </w:p>
    <w:p w14:paraId="32DA6647" w14:textId="77777777" w:rsidR="00E94087" w:rsidRDefault="00E94087" w:rsidP="00F535A3"/>
    <w:p w14:paraId="7F928735" w14:textId="572A85F8" w:rsidR="00F535A3" w:rsidRDefault="00F535A3" w:rsidP="00F535A3">
      <w:r w:rsidRPr="00E17723">
        <w:t xml:space="preserve">La exposición, que </w:t>
      </w:r>
      <w:r w:rsidR="00E94087">
        <w:t>podrá visitarse hasta el 31 de marzo</w:t>
      </w:r>
      <w:r w:rsidRPr="00E17723">
        <w:t xml:space="preserve">, es una iniciativa de SETEM Navarra – Nafarroa y la Campaña Ropa Limpia (CRL) y cuenta con el apoyo de </w:t>
      </w:r>
      <w:r w:rsidR="000151C0">
        <w:t xml:space="preserve">la </w:t>
      </w:r>
      <w:proofErr w:type="spellStart"/>
      <w:r w:rsidRPr="00A0589B">
        <w:t>Fashion</w:t>
      </w:r>
      <w:proofErr w:type="spellEnd"/>
      <w:r w:rsidRPr="00A0589B">
        <w:t xml:space="preserve"> Revolution</w:t>
      </w:r>
      <w:r w:rsidR="00A0589B">
        <w:t xml:space="preserve">, la Biblioteca de </w:t>
      </w:r>
      <w:r w:rsidR="00A0589B" w:rsidRPr="00A0589B">
        <w:t>Navarra</w:t>
      </w:r>
      <w:r w:rsidR="000151C0" w:rsidRPr="00A0589B">
        <w:t xml:space="preserve"> y la financiación de la AECID</w:t>
      </w:r>
      <w:r w:rsidRPr="00A0589B">
        <w:t>. La muestra tiene como objetivo promover una industria textil más ética y sostenible, comenzando</w:t>
      </w:r>
      <w:r w:rsidRPr="00E17723">
        <w:t xml:space="preserve"> por tomar conciencia</w:t>
      </w:r>
      <w:r w:rsidR="00EC06A5" w:rsidRPr="00E17723">
        <w:t xml:space="preserve"> de su impacto</w:t>
      </w:r>
      <w:r w:rsidRPr="00E17723">
        <w:t xml:space="preserve"> </w:t>
      </w:r>
      <w:r w:rsidR="000A490F" w:rsidRPr="00E17723">
        <w:t xml:space="preserve">y </w:t>
      </w:r>
      <w:r w:rsidRPr="00E17723">
        <w:t>de nuestras propias decisiones de compra.</w:t>
      </w:r>
      <w:r w:rsidR="00416E2E">
        <w:t xml:space="preserve"> La inauguración contó con la asistencia de </w:t>
      </w:r>
      <w:proofErr w:type="spellStart"/>
      <w:r w:rsidR="00416E2E">
        <w:t>Asun</w:t>
      </w:r>
      <w:proofErr w:type="spellEnd"/>
      <w:r w:rsidR="00416E2E">
        <w:t xml:space="preserve"> Maestro, </w:t>
      </w:r>
      <w:r w:rsidR="00416E2E">
        <w:t xml:space="preserve">directora del </w:t>
      </w:r>
      <w:r w:rsidR="00416E2E">
        <w:t>S</w:t>
      </w:r>
      <w:r w:rsidR="00416E2E">
        <w:t xml:space="preserve">ervicio de </w:t>
      </w:r>
      <w:r w:rsidR="00416E2E">
        <w:t>B</w:t>
      </w:r>
      <w:r w:rsidR="00416E2E">
        <w:t xml:space="preserve">ibliotecas </w:t>
      </w:r>
      <w:r w:rsidR="00416E2E">
        <w:t>de Navarra</w:t>
      </w:r>
      <w:r w:rsidR="00416E2E">
        <w:t xml:space="preserve"> y Lourdes </w:t>
      </w:r>
      <w:proofErr w:type="spellStart"/>
      <w:r w:rsidR="00416E2E">
        <w:t>Mañeru</w:t>
      </w:r>
      <w:proofErr w:type="spellEnd"/>
      <w:r w:rsidR="00416E2E">
        <w:t xml:space="preserve"> </w:t>
      </w:r>
      <w:r w:rsidR="00416E2E">
        <w:t xml:space="preserve">Zunzarren, jefa interina del </w:t>
      </w:r>
      <w:r w:rsidR="00416E2E">
        <w:t>N</w:t>
      </w:r>
      <w:r w:rsidR="00416E2E">
        <w:t xml:space="preserve">egociado de Servicios al Público del </w:t>
      </w:r>
      <w:r w:rsidR="00416E2E">
        <w:t>S</w:t>
      </w:r>
      <w:r w:rsidR="00416E2E">
        <w:t>ervicio de Bibliotecas del departamento de Cultura y Deporte.</w:t>
      </w:r>
    </w:p>
    <w:p w14:paraId="3359FF28" w14:textId="77777777" w:rsidR="00F535A3" w:rsidRDefault="00F535A3" w:rsidP="00F535A3"/>
    <w:p w14:paraId="1E9E6199" w14:textId="77777777" w:rsidR="00F535A3" w:rsidRDefault="00E94087" w:rsidP="00F535A3">
      <w:r>
        <w:t>En palabras de José Luis Mariñelarena, de SETEM Navarra – Nafarroa, “</w:t>
      </w:r>
      <w:r w:rsidRPr="00E94087">
        <w:rPr>
          <w:i/>
          <w:iCs/>
        </w:rPr>
        <w:t>esta exposición quiere desvelar e</w:t>
      </w:r>
      <w:r w:rsidR="00F535A3" w:rsidRPr="00E94087">
        <w:rPr>
          <w:i/>
          <w:iCs/>
        </w:rPr>
        <w:t>l impacto medioambiental y la explotación laboral</w:t>
      </w:r>
      <w:r w:rsidRPr="00E94087">
        <w:rPr>
          <w:i/>
          <w:iCs/>
        </w:rPr>
        <w:t>,</w:t>
      </w:r>
      <w:r w:rsidR="00F535A3" w:rsidRPr="00E94087">
        <w:rPr>
          <w:i/>
          <w:iCs/>
        </w:rPr>
        <w:t xml:space="preserve"> realidades que el próspero sector de la moda oculta</w:t>
      </w:r>
      <w:r>
        <w:t>”</w:t>
      </w:r>
      <w:r w:rsidR="00F535A3">
        <w:t>. Desde la producción de materias primas hasta la fabricación de prendas y su vida útil, la exposición explora cómo cada etapa tiene un impacto significativo en el medio ambiente, en las condiciones laborales y en nuestras elecciones de consumo. Además, su formato interactivo busca hacer partícipes a las y los visitantes, y provocar en ellos una reflexión acerca de nuestros hábitos de consumo y de las complejas cadenas de producción y consumo que sustentan la industria de la moda; la muestra invita a tomar conciencia de lo que hay detrás de la moda para empoderar a quien la visite a que se conviertan en agentes de cambio.</w:t>
      </w:r>
    </w:p>
    <w:p w14:paraId="3D12E9AC" w14:textId="77777777" w:rsidR="00EE6185" w:rsidRDefault="00EE6185" w:rsidP="00F535A3"/>
    <w:p w14:paraId="199B4314" w14:textId="77777777" w:rsidR="00EE6185" w:rsidRDefault="00EE6185" w:rsidP="00F535A3">
      <w:r>
        <w:t xml:space="preserve">La exposición ofrece actividades interactivas y juegos que promueven la reflexión y la participación de las personas visitantes. Al finalizar el recorrido, el panel final ofrece propuesta de cambio que podemos aplicar en nuestra vida diaria y en nuestros hábitos de consumo, para contrarrestar el impacto negativo de la industria de la moda.  </w:t>
      </w:r>
    </w:p>
    <w:p w14:paraId="746916B3" w14:textId="77777777" w:rsidR="00E94087" w:rsidRDefault="00E94087" w:rsidP="00F535A3"/>
    <w:p w14:paraId="7E98D952" w14:textId="77777777" w:rsidR="00F535A3" w:rsidRDefault="00F535A3" w:rsidP="00F535A3">
      <w:r>
        <w:t xml:space="preserve">Paralelamente a la exposición, SETEM Navarra – Nafarroa va a organizar en la Biblioteca de Navarra, 2 actividades de sensibilización dirigidas a todos los públicos. Así, el martes 12 de marzo, a las 19h, se llevará a cabo la </w:t>
      </w:r>
      <w:proofErr w:type="spellStart"/>
      <w:r w:rsidRPr="00F535A3">
        <w:t>Gynkana</w:t>
      </w:r>
      <w:proofErr w:type="spellEnd"/>
      <w:r w:rsidRPr="00F535A3">
        <w:t xml:space="preserve"> grupal “Tejiendo conciencia, comienza el reto”</w:t>
      </w:r>
      <w:r>
        <w:t xml:space="preserve">. A través de retos y preguntas, </w:t>
      </w:r>
      <w:r w:rsidRPr="00F535A3">
        <w:t>José Luis Mariñelarena, coordinador de la Campaña Ropa Limpia en Navarra</w:t>
      </w:r>
      <w:r>
        <w:t>, nos ayudará a tomar conciencia sobre todo lo que hay detrás de la ropa que llevamos puesta.</w:t>
      </w:r>
    </w:p>
    <w:p w14:paraId="48D60837" w14:textId="77777777" w:rsidR="00F535A3" w:rsidRDefault="00F535A3" w:rsidP="00F535A3"/>
    <w:p w14:paraId="5605EF56" w14:textId="77777777" w:rsidR="00F535A3" w:rsidRDefault="00F535A3" w:rsidP="00F535A3">
      <w:r>
        <w:t>Además</w:t>
      </w:r>
      <w:r w:rsidRPr="00F535A3">
        <w:t xml:space="preserve">, el martes 19 de marzo a las 18.30h tendrá lugar </w:t>
      </w:r>
      <w:r>
        <w:t>un t</w:t>
      </w:r>
      <w:r w:rsidRPr="00F535A3">
        <w:t xml:space="preserve">aller de costura creativa </w:t>
      </w:r>
      <w:r w:rsidR="00FE73AF" w:rsidRPr="00FE73AF">
        <w:t xml:space="preserve">con la técnica de </w:t>
      </w:r>
      <w:proofErr w:type="spellStart"/>
      <w:r w:rsidR="00FE73AF" w:rsidRPr="00FE73AF">
        <w:t>patchwork</w:t>
      </w:r>
      <w:proofErr w:type="spellEnd"/>
      <w:r w:rsidR="00FE73AF" w:rsidRPr="00FE73AF">
        <w:t xml:space="preserve"> </w:t>
      </w:r>
      <w:proofErr w:type="spellStart"/>
      <w:r w:rsidR="00FE73AF" w:rsidRPr="00FE73AF">
        <w:t>rag</w:t>
      </w:r>
      <w:proofErr w:type="spellEnd"/>
      <w:r w:rsidR="00FE73AF" w:rsidRPr="00FE73AF">
        <w:t xml:space="preserve"> </w:t>
      </w:r>
      <w:proofErr w:type="spellStart"/>
      <w:r w:rsidR="00FE73AF" w:rsidRPr="00FE73AF">
        <w:t>quilt</w:t>
      </w:r>
      <w:proofErr w:type="spellEnd"/>
      <w:r w:rsidR="00FE73AF">
        <w:t xml:space="preserve"> “</w:t>
      </w:r>
      <w:r>
        <w:t>Construyendo en colectivo, ¡Rompe los patrones de la industria textil!” a cargo de</w:t>
      </w:r>
      <w:r w:rsidRPr="00F535A3">
        <w:t xml:space="preserve"> Alazne </w:t>
      </w:r>
      <w:proofErr w:type="spellStart"/>
      <w:r w:rsidRPr="00F535A3">
        <w:t>Juaniz</w:t>
      </w:r>
      <w:proofErr w:type="spellEnd"/>
      <w:r w:rsidRPr="00F535A3">
        <w:t xml:space="preserve">, costurera y emprendedora de la marca </w:t>
      </w:r>
      <w:proofErr w:type="spellStart"/>
      <w:r w:rsidRPr="00F535A3">
        <w:t>Erabili</w:t>
      </w:r>
      <w:proofErr w:type="spellEnd"/>
      <w:r>
        <w:t xml:space="preserve">. </w:t>
      </w:r>
    </w:p>
    <w:p w14:paraId="3CBB896A" w14:textId="77777777" w:rsidR="00F535A3" w:rsidRDefault="00F535A3" w:rsidP="00F535A3"/>
    <w:p w14:paraId="019372D1" w14:textId="77777777" w:rsidR="00F535A3" w:rsidRPr="00A0589B" w:rsidRDefault="00F535A3" w:rsidP="00FE73AF">
      <w:pPr>
        <w:rPr>
          <w:color w:val="000000" w:themeColor="text1"/>
        </w:rPr>
      </w:pPr>
      <w:r w:rsidRPr="00A0589B">
        <w:rPr>
          <w:color w:val="000000" w:themeColor="text1"/>
        </w:rPr>
        <w:t>Mas información e inscripciones</w:t>
      </w:r>
      <w:r w:rsidR="0010744F" w:rsidRPr="00A0589B">
        <w:rPr>
          <w:color w:val="000000" w:themeColor="text1"/>
        </w:rPr>
        <w:t xml:space="preserve"> a las actividades</w:t>
      </w:r>
      <w:r w:rsidR="000151C0" w:rsidRPr="00A0589B">
        <w:rPr>
          <w:color w:val="000000" w:themeColor="text1"/>
        </w:rPr>
        <w:t xml:space="preserve"> en la Bi</w:t>
      </w:r>
      <w:r w:rsidRPr="00A0589B">
        <w:rPr>
          <w:color w:val="000000" w:themeColor="text1"/>
        </w:rPr>
        <w:t xml:space="preserve">blioteca de Navarra </w:t>
      </w:r>
      <w:r w:rsidR="00FE73AF" w:rsidRPr="00A0589B">
        <w:rPr>
          <w:color w:val="000000" w:themeColor="text1"/>
        </w:rPr>
        <w:t>y</w:t>
      </w:r>
      <w:r w:rsidRPr="00A0589B">
        <w:rPr>
          <w:color w:val="000000" w:themeColor="text1"/>
        </w:rPr>
        <w:t xml:space="preserve"> través de</w:t>
      </w:r>
      <w:r w:rsidR="00FE73AF" w:rsidRPr="00A0589B">
        <w:rPr>
          <w:color w:val="000000" w:themeColor="text1"/>
        </w:rPr>
        <w:t>l teléfono 848 427 797</w:t>
      </w:r>
    </w:p>
    <w:p w14:paraId="10A85E19" w14:textId="77777777" w:rsidR="00F535A3" w:rsidRPr="00A0589B" w:rsidRDefault="00F535A3" w:rsidP="00F535A3"/>
    <w:p w14:paraId="262E91F8" w14:textId="45C20D45" w:rsidR="00F535A3" w:rsidRDefault="00F535A3" w:rsidP="00F535A3">
      <w:r w:rsidRPr="00A0589B">
        <w:t xml:space="preserve">“Tejiendo conciencias” ya ha pasado por Córdoba y próximamente viajará a Vitoria-Gasteiz, Barcelona, Madrid y Valencia. Esta actividad ha sido financiada por la Agencia Española de Cooperación Internacional para el Desarrollo (AECID) y cuenta con el apoyo </w:t>
      </w:r>
      <w:proofErr w:type="spellStart"/>
      <w:r w:rsidR="000151C0" w:rsidRPr="00A0589B">
        <w:t>Fashion</w:t>
      </w:r>
      <w:proofErr w:type="spellEnd"/>
      <w:r w:rsidR="000151C0" w:rsidRPr="00A0589B">
        <w:t xml:space="preserve"> Revolution, </w:t>
      </w:r>
      <w:r w:rsidR="000A490F" w:rsidRPr="00A0589B">
        <w:t xml:space="preserve">la </w:t>
      </w:r>
      <w:r w:rsidR="00A641E7" w:rsidRPr="00A0589B">
        <w:t>Biblioteca de Navarra</w:t>
      </w:r>
      <w:r w:rsidR="00A0589B">
        <w:t>,</w:t>
      </w:r>
      <w:r w:rsidR="000151C0" w:rsidRPr="00A0589B">
        <w:t xml:space="preserve"> el Gobierno de Navarra</w:t>
      </w:r>
      <w:r w:rsidR="00A0589B">
        <w:t xml:space="preserve"> y la Fundación Isabel Martín.</w:t>
      </w:r>
    </w:p>
    <w:p w14:paraId="63A28E80" w14:textId="77777777" w:rsidR="00EC06A5" w:rsidRDefault="00EC06A5" w:rsidP="00F535A3"/>
    <w:p w14:paraId="6E41BDEB" w14:textId="77777777" w:rsidR="00EC06A5" w:rsidRPr="00EC06A5" w:rsidRDefault="00EC06A5" w:rsidP="00F535A3">
      <w:pPr>
        <w:rPr>
          <w:b/>
          <w:bCs/>
        </w:rPr>
      </w:pPr>
      <w:r w:rsidRPr="00EC06A5">
        <w:rPr>
          <w:b/>
          <w:bCs/>
        </w:rPr>
        <w:t>Campaña Ropa Limpia</w:t>
      </w:r>
    </w:p>
    <w:p w14:paraId="6B1FDACD" w14:textId="77777777" w:rsidR="00EC06A5" w:rsidRDefault="00EC06A5" w:rsidP="00EC06A5">
      <w:r>
        <w:t xml:space="preserve">La Campaña Ropa Limpia CRL es una red de </w:t>
      </w:r>
      <w:proofErr w:type="spellStart"/>
      <w:r>
        <w:t>ONGs</w:t>
      </w:r>
      <w:proofErr w:type="spellEnd"/>
      <w:r>
        <w:t>, sindicatos y organizaciones de personas consumidoras que trabaja para mejorar las condiciones laborales y vitales de las personas trabajadoras y darles más poder de decisión dentro de la industria global de la confección y del calzado.</w:t>
      </w:r>
    </w:p>
    <w:p w14:paraId="4019E32F" w14:textId="77777777" w:rsidR="00EC06A5" w:rsidRDefault="00EC06A5" w:rsidP="00EC06A5"/>
    <w:p w14:paraId="3C2D4D87" w14:textId="77777777" w:rsidR="00EC06A5" w:rsidRDefault="00EC06A5" w:rsidP="00EC06A5">
      <w:r>
        <w:t>Nace en 1989 en Holanda, y en la actualidad está presente en 17 países europeos y en ella colaboran más de 200 organizaciones de personas trabajadoras de todo el mundo. A nivel estatal está coordinada por Federación SETEM, con el apoyo de la Fundación Isabel Martín.</w:t>
      </w:r>
    </w:p>
    <w:p w14:paraId="31040A83" w14:textId="77777777" w:rsidR="00EC06A5" w:rsidRDefault="00EC06A5" w:rsidP="00EC06A5"/>
    <w:p w14:paraId="03140E99" w14:textId="77777777" w:rsidR="00EC06A5" w:rsidRDefault="00377F20" w:rsidP="00EC06A5">
      <w:r w:rsidRPr="00E17723">
        <w:t xml:space="preserve">La Campaña </w:t>
      </w:r>
      <w:r w:rsidR="00EC06A5" w:rsidRPr="00E17723">
        <w:t>Ropa Limpia tiene entre sus objetivos mejorar las condiciones laborales en la industria textil y de calzado, conseguir que las condiciones de trabajo sean equivalentes a las establecidas por la Organización Internacional del Trabajo (OIT), empoderar a las personas trabajadoras de la industria de la confección y minimizar el impacto de la producción textil sobre el medio ambiente.</w:t>
      </w:r>
    </w:p>
    <w:p w14:paraId="3380B03E" w14:textId="77777777" w:rsidR="00EC06A5" w:rsidRDefault="00EC06A5" w:rsidP="00EC06A5"/>
    <w:p w14:paraId="6AF5F7E4" w14:textId="77777777" w:rsidR="00EC06A5" w:rsidRDefault="00EC06A5" w:rsidP="00EC06A5"/>
    <w:p w14:paraId="7933CD9A" w14:textId="77777777" w:rsidR="00EC06A5" w:rsidRDefault="00EC06A5" w:rsidP="00EC06A5"/>
    <w:p w14:paraId="53637CD0" w14:textId="77777777" w:rsidR="00EC06A5" w:rsidRDefault="00EC06A5" w:rsidP="00EC06A5"/>
    <w:p w14:paraId="2AB818BF" w14:textId="77777777" w:rsidR="00EC06A5" w:rsidRDefault="00EC06A5" w:rsidP="00EC06A5"/>
    <w:p w14:paraId="739A216A" w14:textId="77777777" w:rsidR="00F535A3" w:rsidRDefault="00F535A3" w:rsidP="00F535A3"/>
    <w:p w14:paraId="7B00CB07" w14:textId="77777777" w:rsidR="00F535A3" w:rsidRDefault="00F535A3" w:rsidP="00F535A3"/>
    <w:sectPr w:rsidR="00F535A3" w:rsidSect="00F02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AE"/>
    <w:multiLevelType w:val="multilevel"/>
    <w:tmpl w:val="45E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955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A3"/>
    <w:rsid w:val="000151C0"/>
    <w:rsid w:val="0006177B"/>
    <w:rsid w:val="000A490F"/>
    <w:rsid w:val="000F2BE5"/>
    <w:rsid w:val="0010744F"/>
    <w:rsid w:val="00377F20"/>
    <w:rsid w:val="00416E2E"/>
    <w:rsid w:val="008B692A"/>
    <w:rsid w:val="00A0589B"/>
    <w:rsid w:val="00A641E7"/>
    <w:rsid w:val="00B13155"/>
    <w:rsid w:val="00C340E5"/>
    <w:rsid w:val="00C64052"/>
    <w:rsid w:val="00C9251C"/>
    <w:rsid w:val="00D2010F"/>
    <w:rsid w:val="00D952C5"/>
    <w:rsid w:val="00E17723"/>
    <w:rsid w:val="00E94087"/>
    <w:rsid w:val="00EC06A5"/>
    <w:rsid w:val="00EE6185"/>
    <w:rsid w:val="00F02F91"/>
    <w:rsid w:val="00F535A3"/>
    <w:rsid w:val="00FD5AA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6E6"/>
  <w15:docId w15:val="{6669BA80-E870-0148-9AE0-B0372F34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5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F535A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64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1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69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92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| Los Encuentros de Pamplona</dc:creator>
  <cp:lastModifiedBy>Juana Ciganda</cp:lastModifiedBy>
  <cp:revision>4</cp:revision>
  <dcterms:created xsi:type="dcterms:W3CDTF">2024-02-26T11:53:00Z</dcterms:created>
  <dcterms:modified xsi:type="dcterms:W3CDTF">2024-03-04T08:06:00Z</dcterms:modified>
</cp:coreProperties>
</file>