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FFE5" w14:textId="51252267" w:rsidR="00B60367" w:rsidRDefault="00A901BB" w:rsidP="00A901BB">
      <w:pPr>
        <w:pStyle w:val="Ttol1"/>
      </w:pPr>
      <w:r>
        <w:t>Comite Activador de la Comunalitat de Sants</w:t>
      </w:r>
    </w:p>
    <w:p w14:paraId="264F62D2" w14:textId="2B7C5992" w:rsidR="00A901BB" w:rsidRDefault="00A901BB" w:rsidP="00A901BB">
      <w:pPr>
        <w:pStyle w:val="Subttol"/>
      </w:pPr>
      <w:r>
        <w:t xml:space="preserve">Acta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07"/>
        <w:gridCol w:w="6281"/>
      </w:tblGrid>
      <w:tr w:rsidR="00A901BB" w:rsidRPr="00A901BB" w14:paraId="4D9A0260" w14:textId="77777777" w:rsidTr="00A901BB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E985255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Data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9B8715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21/12/23</w:t>
            </w:r>
          </w:p>
        </w:tc>
      </w:tr>
      <w:tr w:rsidR="00A901BB" w:rsidRPr="00A901BB" w14:paraId="0F135A0C" w14:textId="77777777" w:rsidTr="00A901B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9FD3C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Lloc</w:t>
            </w:r>
          </w:p>
        </w:tc>
        <w:tc>
          <w:tcPr>
            <w:tcW w:w="3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F54B0E7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Coopolis</w:t>
            </w:r>
          </w:p>
        </w:tc>
      </w:tr>
      <w:tr w:rsidR="00A901BB" w:rsidRPr="00A901BB" w14:paraId="0BF67D70" w14:textId="77777777" w:rsidTr="00A901B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7246D0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Assistents</w:t>
            </w:r>
          </w:p>
        </w:tc>
        <w:tc>
          <w:tcPr>
            <w:tcW w:w="3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138C34" w14:textId="03EC9EFD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Esguard (Eva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 xml:space="preserve"> G</w:t>
            </w: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), Impuls Cooperatiu (Selene i Rubén), La Ciutat Invisible (Ivan)</w:t>
            </w:r>
          </w:p>
        </w:tc>
      </w:tr>
      <w:tr w:rsidR="00A901BB" w:rsidRPr="00A901BB" w14:paraId="18509CE4" w14:textId="77777777" w:rsidTr="00A901B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36DD4D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Ordre del dia</w:t>
            </w:r>
          </w:p>
        </w:tc>
        <w:tc>
          <w:tcPr>
            <w:tcW w:w="3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D47B82" w14:textId="77777777" w:rsidR="00A901BB" w:rsidRPr="00A901BB" w:rsidRDefault="00A901BB" w:rsidP="00A901BB">
            <w:pPr>
              <w:numPr>
                <w:ilvl w:val="0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 xml:space="preserve">Properes activitats i calendari </w:t>
            </w:r>
          </w:p>
          <w:p w14:paraId="73930E54" w14:textId="77777777" w:rsidR="00A901BB" w:rsidRPr="00A901BB" w:rsidRDefault="00A901BB" w:rsidP="00A901BB">
            <w:pPr>
              <w:numPr>
                <w:ilvl w:val="0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Repàs indicadors</w:t>
            </w:r>
          </w:p>
          <w:p w14:paraId="6B99A021" w14:textId="77777777" w:rsidR="00A901BB" w:rsidRPr="00A901BB" w:rsidRDefault="00A901BB" w:rsidP="00A901BB">
            <w:pPr>
              <w:numPr>
                <w:ilvl w:val="1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Insercions</w:t>
            </w:r>
          </w:p>
          <w:p w14:paraId="7FA0F650" w14:textId="77777777" w:rsidR="00A901BB" w:rsidRPr="00A901BB" w:rsidRDefault="00A901BB" w:rsidP="00A901BB">
            <w:pPr>
              <w:numPr>
                <w:ilvl w:val="1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Participants</w:t>
            </w:r>
          </w:p>
          <w:p w14:paraId="5D1663A8" w14:textId="77777777" w:rsidR="00A901BB" w:rsidRPr="00A901BB" w:rsidRDefault="00A901BB" w:rsidP="00A901BB">
            <w:pPr>
              <w:numPr>
                <w:ilvl w:val="1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Accions</w:t>
            </w:r>
          </w:p>
          <w:p w14:paraId="3EFA02F7" w14:textId="77777777" w:rsidR="00A901BB" w:rsidRPr="00A901BB" w:rsidRDefault="00A901BB" w:rsidP="00A901BB">
            <w:pPr>
              <w:numPr>
                <w:ilvl w:val="0"/>
                <w:numId w:val="1"/>
              </w:num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 xml:space="preserve">Justificació </w:t>
            </w:r>
          </w:p>
        </w:tc>
      </w:tr>
      <w:tr w:rsidR="00A901BB" w:rsidRPr="00A901BB" w14:paraId="75AA7FD8" w14:textId="77777777" w:rsidTr="00A901BB">
        <w:trPr>
          <w:tblCellSpacing w:w="0" w:type="dxa"/>
        </w:trPr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9FA487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  <w:r w:rsidRPr="00A901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  <w:t>Altres</w:t>
            </w:r>
          </w:p>
        </w:tc>
        <w:tc>
          <w:tcPr>
            <w:tcW w:w="3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77B6BE" w14:textId="77777777" w:rsidR="00A901BB" w:rsidRPr="00A901BB" w:rsidRDefault="00A901BB" w:rsidP="00A901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a-ES"/>
                <w14:ligatures w14:val="none"/>
              </w:rPr>
            </w:pPr>
          </w:p>
        </w:tc>
      </w:tr>
    </w:tbl>
    <w:p w14:paraId="28F7862B" w14:textId="77777777" w:rsidR="00A901BB" w:rsidRPr="00A901BB" w:rsidRDefault="00A901BB" w:rsidP="00A901BB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</w:p>
    <w:p w14:paraId="3AE2ED79" w14:textId="77777777" w:rsidR="00A901BB" w:rsidRPr="00A901BB" w:rsidRDefault="00A901BB" w:rsidP="00A901BB">
      <w:pPr>
        <w:numPr>
          <w:ilvl w:val="0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Properes activitats i calendari</w:t>
      </w:r>
    </w:p>
    <w:p w14:paraId="2EBD0A3C" w14:textId="77777777" w:rsidR="00A901BB" w:rsidRPr="00A901BB" w:rsidRDefault="00A901BB" w:rsidP="00A901B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XEC: Encara no s’han trobat per definir les accions que els hi falten per executar, ho faran aquesta tarda.</w:t>
      </w:r>
    </w:p>
    <w:p w14:paraId="253E5A05" w14:textId="77777777" w:rsidR="00A901BB" w:rsidRPr="00A901BB" w:rsidRDefault="00A901BB" w:rsidP="00A901BB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De la comissió de continguts es realitzaran les següents jornades al gener</w:t>
      </w:r>
    </w:p>
    <w:p w14:paraId="64102A76" w14:textId="77777777" w:rsidR="00A901BB" w:rsidRPr="00A901BB" w:rsidRDefault="00A901BB" w:rsidP="00A901BB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Convocatòria d’una trobada sobre Democràcia Comunal, Economia Comunal i Moviments Socials. Serà una jornada de dos sessions (pel que fa indicadors), una primera ponència amb Saül Gordilla i una jornada de treball per anar preparant la trobada internacional de Democràcia Comunal.</w:t>
      </w:r>
    </w:p>
    <w:p w14:paraId="5B39D6FE" w14:textId="77777777" w:rsidR="00A901BB" w:rsidRPr="00A901BB" w:rsidRDefault="00A901BB" w:rsidP="00A901BB">
      <w:pPr>
        <w:numPr>
          <w:ilvl w:val="2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Seminari sobre Economia Comunal. Tindrà 3 sessions:</w:t>
      </w:r>
    </w:p>
    <w:p w14:paraId="54F9BE37" w14:textId="77777777" w:rsidR="00A901BB" w:rsidRPr="00A901BB" w:rsidRDefault="00A901BB" w:rsidP="00A901BB">
      <w:pPr>
        <w:numPr>
          <w:ilvl w:val="3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a-ES"/>
          <w14:ligatures w14:val="none"/>
        </w:rPr>
        <w:t xml:space="preserve">Sessió 1: Democràcia i Economia Comunal al Món </w:t>
      </w: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(Rojava, Jackson, Veneçuela). A càrrec dels participants dels grup de treball.</w:t>
      </w:r>
    </w:p>
    <w:p w14:paraId="0C032C0F" w14:textId="77777777" w:rsidR="00A901BB" w:rsidRPr="00A901BB" w:rsidRDefault="00A901BB" w:rsidP="00A901BB">
      <w:pPr>
        <w:numPr>
          <w:ilvl w:val="3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a-ES"/>
          <w14:ligatures w14:val="none"/>
        </w:rPr>
        <w:t xml:space="preserve">Sessió 2: La democràcia comunal a Catalunya. </w:t>
      </w: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Com es pot relacionar el municipalisme, el sindicalisme, el cooperativisme i les estructures populars amb la democràcia comunal? Debat amb diferents projectes i col·lectius.</w:t>
      </w:r>
    </w:p>
    <w:p w14:paraId="70BDFA63" w14:textId="77777777" w:rsidR="00A901BB" w:rsidRPr="00A901BB" w:rsidRDefault="00A901BB" w:rsidP="00A901BB">
      <w:pPr>
        <w:numPr>
          <w:ilvl w:val="3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a-ES"/>
          <w14:ligatures w14:val="none"/>
        </w:rPr>
        <w:t xml:space="preserve">Sessió 3: Com construïm Economia Comunal als nostres barris i municipis? </w:t>
      </w: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 xml:space="preserve">Caminem cap al Tercer </w:t>
      </w: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lastRenderedPageBreak/>
        <w:t>Congrés de la Xarxa Internacional de Democràcia Comunal a Catalunya.</w:t>
      </w:r>
    </w:p>
    <w:p w14:paraId="433B97FC" w14:textId="77777777" w:rsidR="00A901BB" w:rsidRPr="00A901BB" w:rsidRDefault="00A901BB" w:rsidP="00A901BB">
      <w:pPr>
        <w:numPr>
          <w:ilvl w:val="2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Rutes històriques: s’ha contactat amb els Caus i Esplais del barri però no han respost. D’aquesta manera es tornarà a insistir però sinó s’optarà per fer-les en format obert.</w:t>
      </w:r>
    </w:p>
    <w:p w14:paraId="6042674D" w14:textId="77777777" w:rsidR="00A901BB" w:rsidRPr="00A901BB" w:rsidRDefault="00A901BB" w:rsidP="00A901BB">
      <w:pPr>
        <w:numPr>
          <w:ilvl w:val="0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Repàs indicadors</w:t>
      </w:r>
    </w:p>
    <w:p w14:paraId="6E81DD1F" w14:textId="77777777" w:rsidR="00A901BB" w:rsidRPr="00A901BB" w:rsidRDefault="00A901BB" w:rsidP="00A901BB">
      <w:pPr>
        <w:numPr>
          <w:ilvl w:val="1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Insercions: S’ha de fer recompte de les insercions que tenim. Totes les que s’han fet a través de l’ACOL es podran comptabilitzar. Es passarà per la llista les dades que es necessiten per comptabilitzar les insercions i demanant a les entitats que facin un recull de les contractacions que hagin realitzat.</w:t>
      </w:r>
    </w:p>
    <w:p w14:paraId="070CDA89" w14:textId="77777777" w:rsidR="00A901BB" w:rsidRPr="00A901BB" w:rsidRDefault="00A901BB" w:rsidP="00A901BB">
      <w:pPr>
        <w:numPr>
          <w:ilvl w:val="1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Participants: Per aquesta convocatòria anem molt malament de participants i queden poques accions que realitzar. Fem un recompte de les que tenim al back office però segurament no arribem ni a la meitat. Es fa una crida a que totes les entitats es posin a treballar per tal de obtenir-ne. Si amb les participants en accions no en tenim prou haurem de buscar maneres imaginatives per arribar-hi.</w:t>
      </w:r>
    </w:p>
    <w:p w14:paraId="13287F62" w14:textId="77777777" w:rsidR="00A901BB" w:rsidRPr="00A901BB" w:rsidRDefault="00A901BB" w:rsidP="00A901BB">
      <w:pPr>
        <w:numPr>
          <w:ilvl w:val="1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Hi ha comissions i xarxes que no han realitzat les seves accions i alhora queden pendents accions generals de la Comunalitat. Cal convocar una Assemblea de la Comunalitat. Es passarà una proposta. Es proposa que aquesta es pugui encabir en diferents objectius: la presentació del llibret de la comissió de continguts, una ponència política de la Comunalitat sobre la creació s’estructures comunals i difusió de la XACO aprofitant la campanya de comunicació que es farà.</w:t>
      </w:r>
    </w:p>
    <w:p w14:paraId="13AB7C44" w14:textId="77777777" w:rsidR="00A901BB" w:rsidRPr="00A901BB" w:rsidRDefault="00A901BB" w:rsidP="00A901BB">
      <w:pPr>
        <w:numPr>
          <w:ilvl w:val="0"/>
          <w:numId w:val="2"/>
        </w:numPr>
        <w:spacing w:before="100" w:beforeAutospacing="1" w:after="142" w:line="28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  <w:r w:rsidRPr="00A901BB"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  <w:t>Justificació. Com que es comença a acabar el temps d’execució es demana a totes les entitats que comencin a preparar la justificació de les accions que han realitzat. Es passarà un correu amb els documents que cal complimentar.</w:t>
      </w:r>
    </w:p>
    <w:p w14:paraId="2EEB59D6" w14:textId="77777777" w:rsidR="00A901BB" w:rsidRPr="00A901BB" w:rsidRDefault="00A901BB" w:rsidP="00A901BB"/>
    <w:sectPr w:rsidR="00A901BB" w:rsidRPr="00A901BB" w:rsidSect="003E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016F"/>
    <w:multiLevelType w:val="multilevel"/>
    <w:tmpl w:val="452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12EB6"/>
    <w:multiLevelType w:val="multilevel"/>
    <w:tmpl w:val="59B4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237503">
    <w:abstractNumId w:val="1"/>
  </w:num>
  <w:num w:numId="2" w16cid:durableId="11586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B"/>
    <w:rsid w:val="00005373"/>
    <w:rsid w:val="003E0A6C"/>
    <w:rsid w:val="00A901BB"/>
    <w:rsid w:val="00B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CBB3"/>
  <w15:chartTrackingRefBased/>
  <w15:docId w15:val="{4431A32D-F09F-4C58-A0A4-0387531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A90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90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ol">
    <w:name w:val="Subtitle"/>
    <w:basedOn w:val="Normal"/>
    <w:next w:val="Normal"/>
    <w:link w:val="SubttolCar"/>
    <w:uiPriority w:val="11"/>
    <w:qFormat/>
    <w:rsid w:val="00A901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A901BB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A901BB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coopolis</dc:creator>
  <cp:keywords/>
  <dc:description/>
  <cp:lastModifiedBy>coopolis</cp:lastModifiedBy>
  <cp:revision>1</cp:revision>
  <dcterms:created xsi:type="dcterms:W3CDTF">2024-01-04T14:08:00Z</dcterms:created>
  <dcterms:modified xsi:type="dcterms:W3CDTF">2024-01-04T14:10:00Z</dcterms:modified>
</cp:coreProperties>
</file>